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EB" w:rsidRDefault="009270EB" w:rsidP="009270EB"/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</w:t>
      </w:r>
      <w:proofErr w:type="gramStart"/>
      <w:r>
        <w:t>kind of college courses were</w:t>
      </w:r>
      <w:proofErr w:type="gramEnd"/>
      <w:r>
        <w:t xml:space="preserve"> seen as appropriate to educate women?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did Freudian psychologists believe would happen if you tried to perform jobs or functions that belonged to the opposite sex?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Distinguish between Doris Day, Marilyn Monroe and Elizabeth Taylor.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is surprising about Marilyn Monroe's measurements?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was Peyton Place and do you think anyone would want to live there?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Were most women ready to rebel against their roles as inferior beings by the end of the 1950s? Why or why not?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What was the "big lie" that was invented and disseminated to justify sexism?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How was the experience of women as a cultural group like that of minorities such as black Americans?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How and where was sexism perpetuated and reinforced in institutions such as school?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What was the quota system in graduate and professional schools?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were the three types of women who appeared as romantic leads in Hollywood movies?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"Tradition might have it that a woman's place was in the home, but the statistics indicated otherwise." Explain.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How were women victimized by ideals of romantic love?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What was the real message of most of the ads aimed at women in the 1950s?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What is a watch fob?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was a </w:t>
      </w:r>
      <w:proofErr w:type="spellStart"/>
      <w:r>
        <w:t>Slenderella</w:t>
      </w:r>
      <w:proofErr w:type="spellEnd"/>
      <w:r>
        <w:t xml:space="preserve"> </w:t>
      </w:r>
      <w:proofErr w:type="spellStart"/>
      <w:r>
        <w:t>parlour</w:t>
      </w:r>
      <w:proofErr w:type="spellEnd"/>
      <w:r>
        <w:t>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How were the contradictory messages about sex? 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Give one fact from the Kinsey reports that shocked people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>Who was Simone de Beauvoir?</w:t>
      </w:r>
    </w:p>
    <w:p w:rsidR="009270EB" w:rsidRDefault="009270EB" w:rsidP="009270EB">
      <w:pPr>
        <w:pStyle w:val="Paragraphedeliste"/>
        <w:numPr>
          <w:ilvl w:val="0"/>
          <w:numId w:val="1"/>
        </w:numPr>
      </w:pPr>
      <w:r>
        <w:t xml:space="preserve">What were some sex acts that were illegal in some states the 1950s? </w:t>
      </w:r>
    </w:p>
    <w:p w:rsidR="00E52558" w:rsidRDefault="009270EB"/>
    <w:sectPr w:rsidR="00E52558" w:rsidSect="00FA57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B8F"/>
    <w:multiLevelType w:val="hybridMultilevel"/>
    <w:tmpl w:val="1A4C5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0EB"/>
    <w:rsid w:val="009270E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E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otnoteText">
    <w:name w:val="Footnote Text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1E300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2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Francois Foley</cp:lastModifiedBy>
  <cp:revision>1</cp:revision>
  <dcterms:created xsi:type="dcterms:W3CDTF">2014-10-18T16:01:00Z</dcterms:created>
  <dcterms:modified xsi:type="dcterms:W3CDTF">2014-10-18T16:02:00Z</dcterms:modified>
</cp:coreProperties>
</file>